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October 2014</w:t>
      </w:r>
    </w:p>
    <w:p w:rsidR="00C379D2" w:rsidRPr="00A956FE" w:rsidRDefault="00C379D2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INDWA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INA503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October 2014</w:t>
      </w:r>
      <w:r w:rsidRPr="00A956FE">
        <w:rPr>
          <w:rFonts w:asciiTheme="minorHAnsi" w:hAnsiTheme="minorHAnsi" w:cs="Arial"/>
          <w:lang w:val="en-ZA"/>
        </w:rPr>
        <w:t xml:space="preserve"> under a</w:t>
      </w:r>
      <w:r w:rsidR="00C379D2">
        <w:rPr>
          <w:rFonts w:asciiTheme="minorHAnsi" w:hAnsiTheme="minorHAnsi" w:cs="Arial"/>
          <w:lang w:val="en-ZA"/>
        </w:rPr>
        <w:t xml:space="preserve">n </w:t>
      </w:r>
      <w:r w:rsidR="00C379D2">
        <w:rPr>
          <w:rFonts w:asciiTheme="minorHAnsi" w:hAnsiTheme="minorHAnsi" w:cs="Arial"/>
          <w:b/>
          <w:lang w:val="en-ZA"/>
        </w:rPr>
        <w:t>Asset Baked</w:t>
      </w:r>
      <w:r w:rsidRPr="00A956F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Hybrid Commercial Paper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C379D2">
        <w:rPr>
          <w:rFonts w:asciiTheme="minorHAnsi" w:hAnsiTheme="minorHAnsi" w:cs="Arial"/>
          <w:b/>
          <w:bCs/>
          <w:lang w:val="en-ZA"/>
        </w:rPr>
        <w:t>23 May 2003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379D2">
        <w:rPr>
          <w:rFonts w:asciiTheme="minorHAnsi" w:hAnsiTheme="minorHAnsi" w:cs="Arial"/>
          <w:b/>
          <w:lang w:val="en-ZA"/>
        </w:rPr>
        <w:tab/>
      </w:r>
      <w:r w:rsidR="00C379D2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C379D2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C379D2">
        <w:rPr>
          <w:rFonts w:asciiTheme="minorHAnsi" w:hAnsiTheme="minorHAnsi" w:cs="Arial"/>
          <w:lang w:val="en-ZA"/>
        </w:rPr>
        <w:t>R   2,988,000,000.00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C379D2">
        <w:rPr>
          <w:rFonts w:asciiTheme="minorHAnsi" w:hAnsiTheme="minorHAnsi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INA503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30,000,000.00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379D2">
        <w:rPr>
          <w:rFonts w:asciiTheme="minorHAnsi" w:hAnsiTheme="minorHAnsi" w:cs="Arial"/>
          <w:lang w:val="en-ZA"/>
        </w:rPr>
        <w:t>98.69489%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C379D2">
        <w:rPr>
          <w:rFonts w:asciiTheme="minorHAnsi" w:hAnsiTheme="minorHAnsi" w:cs="Arial"/>
          <w:b/>
          <w:lang w:val="en-ZA"/>
        </w:rPr>
        <w:t xml:space="preserve">Indicator </w:t>
      </w:r>
      <w:r w:rsidRPr="00A956FE">
        <w:rPr>
          <w:rFonts w:asciiTheme="minorHAnsi" w:hAnsiTheme="minorHAnsi" w:cs="Arial"/>
          <w:lang w:val="en-ZA"/>
        </w:rPr>
        <w:tab/>
      </w:r>
      <w:r w:rsidR="00C379D2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13 January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January</w:t>
      </w:r>
      <w:r w:rsidR="00C379D2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379D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January</w:t>
      </w:r>
      <w:r w:rsidR="00C379D2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379D2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7 January</w:t>
      </w:r>
      <w:r w:rsidR="00C379D2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E00BF9">
        <w:rPr>
          <w:rFonts w:asciiTheme="minorHAnsi" w:hAnsiTheme="minorHAnsi"/>
          <w:lang w:val="en-ZA"/>
        </w:rPr>
        <w:t>29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C379D2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January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ZAG000119496</w:t>
      </w:r>
    </w:p>
    <w:p w:rsidR="00D32F09" w:rsidRPr="00A956FE" w:rsidRDefault="00C379D2" w:rsidP="00C379D2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379D2" w:rsidRDefault="00C379D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C379D2" w:rsidRPr="00A956FE" w:rsidRDefault="00C379D2" w:rsidP="00C379D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11 2824874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00BF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00BF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00BF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00BF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379D2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BF9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2014-10-28T12:00:00+00:00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10A27A3-B5D2-4890-83F6-FC33DE2C4CA5}"/>
</file>

<file path=customXml/itemProps2.xml><?xml version="1.0" encoding="utf-8"?>
<ds:datastoreItem xmlns:ds="http://schemas.openxmlformats.org/officeDocument/2006/customXml" ds:itemID="{DFF34B2C-A06E-4BE6-9B4D-7B9A1D05F1E5}"/>
</file>

<file path=customXml/itemProps3.xml><?xml version="1.0" encoding="utf-8"?>
<ds:datastoreItem xmlns:ds="http://schemas.openxmlformats.org/officeDocument/2006/customXml" ds:itemID="{DB6ACA07-95ED-40AA-A6A9-3DC4D40B09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INA503 - 29 October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2014-10-28T12:02:00Z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85400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